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71D1" w14:textId="7225369C" w:rsidR="00427198" w:rsidRDefault="009A435A">
      <w:pPr>
        <w:rPr>
          <w:b/>
          <w:bCs/>
        </w:rPr>
      </w:pPr>
      <w:r w:rsidRPr="009A435A">
        <w:rPr>
          <w:b/>
          <w:bCs/>
        </w:rPr>
        <w:t>TOIMINTASUUNNITELMA 2026</w:t>
      </w:r>
    </w:p>
    <w:p w14:paraId="4055F911" w14:textId="77777777" w:rsidR="009A435A" w:rsidRDefault="009A435A">
      <w:pPr>
        <w:rPr>
          <w:b/>
          <w:bCs/>
        </w:rPr>
      </w:pPr>
    </w:p>
    <w:p w14:paraId="7BD71D5B" w14:textId="0FA6D2D0" w:rsidR="009A435A" w:rsidRDefault="009A435A">
      <w:r w:rsidRPr="009A435A">
        <w:t>Vanhusneuvoston tehtävänä on vaikuttaa Tohmajärven suunnitteluun, valmisteluun, toteuttamiseen ja seurantaan asioissa, joi</w:t>
      </w:r>
      <w:r>
        <w:t>l</w:t>
      </w:r>
      <w:r w:rsidRPr="009A435A">
        <w:t xml:space="preserve">la on tai joilla </w:t>
      </w:r>
      <w:r w:rsidR="00E0715C" w:rsidRPr="009A435A">
        <w:t>toimi</w:t>
      </w:r>
      <w:r w:rsidR="00E0715C">
        <w:t>n</w:t>
      </w:r>
      <w:r w:rsidR="00E0715C" w:rsidRPr="009A435A">
        <w:t>n</w:t>
      </w:r>
      <w:r w:rsidR="00E0715C">
        <w:t>a</w:t>
      </w:r>
      <w:r w:rsidR="00E0715C" w:rsidRPr="009A435A">
        <w:t xml:space="preserve">n </w:t>
      </w:r>
      <w:r w:rsidRPr="009A435A">
        <w:t>vaikuttamistoimielin arvioi olevan merkitystä vanhusten ja heidän tarvitsemiensa palveluiden kannalta. Se myös edistää vanhusten osallistumis- ja toimintamahdollisuuksia maakunnassa sekä edistää yhteistyötä vanhusten ja hyvinvointialueen välillä</w:t>
      </w:r>
      <w:r>
        <w:t>.</w:t>
      </w:r>
    </w:p>
    <w:p w14:paraId="6FB9C979" w14:textId="1B881643" w:rsidR="009A435A" w:rsidRDefault="009A435A">
      <w:r>
        <w:t>Vanhusneuvosto seuraa, arvioi, antaa lausuntoja ja tekee aloitteita sekä kuulee asiantuntijoita ja/tai hankkii tarpeellisiksi katsomansa selvityksen käsiteltävänä olevaan asiaan.</w:t>
      </w:r>
    </w:p>
    <w:p w14:paraId="5393E716" w14:textId="77777777" w:rsidR="009A435A" w:rsidRDefault="009A435A"/>
    <w:p w14:paraId="01A910BC" w14:textId="085490A7" w:rsidR="009A435A" w:rsidRDefault="009A435A">
      <w:pPr>
        <w:rPr>
          <w:b/>
          <w:bCs/>
        </w:rPr>
      </w:pPr>
      <w:r>
        <w:rPr>
          <w:b/>
          <w:bCs/>
        </w:rPr>
        <w:t>TAVOITTEET VUODELLE 2026</w:t>
      </w:r>
    </w:p>
    <w:p w14:paraId="2F2F4D08" w14:textId="49B8C74A" w:rsidR="009A435A" w:rsidRDefault="009A435A">
      <w:r>
        <w:t>Vanhusneuvosto</w:t>
      </w:r>
      <w:r w:rsidR="002A335A">
        <w:t>n</w:t>
      </w:r>
      <w:r>
        <w:t xml:space="preserve"> strategiset tavoitteet:</w:t>
      </w:r>
    </w:p>
    <w:p w14:paraId="2021C8FF" w14:textId="77777777" w:rsidR="00E111B7" w:rsidRDefault="00073CDE" w:rsidP="00E111B7">
      <w:pPr>
        <w:pStyle w:val="Luettelokappale"/>
        <w:numPr>
          <w:ilvl w:val="0"/>
          <w:numId w:val="2"/>
        </w:numPr>
      </w:pPr>
      <w:r>
        <w:t>Tunnettavuuden ja näkyvyyden lisääminen vanhusneuvosto</w:t>
      </w:r>
      <w:r w:rsidR="00302A26">
        <w:t>n</w:t>
      </w:r>
      <w:r>
        <w:t xml:space="preserve"> toiminnasta (esim</w:t>
      </w:r>
      <w:r w:rsidR="0003637B">
        <w:t xml:space="preserve">. </w:t>
      </w:r>
      <w:r>
        <w:t xml:space="preserve"> tapahtumiin osallistuminen)</w:t>
      </w:r>
    </w:p>
    <w:p w14:paraId="1AA3F69E" w14:textId="4C5CD345" w:rsidR="00073CDE" w:rsidRDefault="00073CDE" w:rsidP="00E111B7">
      <w:pPr>
        <w:pStyle w:val="Luettelokappale"/>
        <w:numPr>
          <w:ilvl w:val="0"/>
          <w:numId w:val="2"/>
        </w:numPr>
      </w:pPr>
      <w:r>
        <w:t>Vaikuttamismahdollisuuksien turvaaminen aina etukäteen kaikissa ikääntyviä koskevi</w:t>
      </w:r>
      <w:r w:rsidR="0003637B">
        <w:t>s</w:t>
      </w:r>
      <w:r>
        <w:t>sa asioissa aina valmistelusta päätöksentekoon saakka</w:t>
      </w:r>
    </w:p>
    <w:p w14:paraId="335AD9AF" w14:textId="77777777" w:rsidR="00073CDE" w:rsidRDefault="00073CDE" w:rsidP="00073CDE">
      <w:pPr>
        <w:pStyle w:val="Luettelokappale"/>
      </w:pPr>
    </w:p>
    <w:p w14:paraId="4B39AFC5" w14:textId="57EFA444" w:rsidR="00073CDE" w:rsidRDefault="00073CDE" w:rsidP="00073CDE">
      <w:pPr>
        <w:rPr>
          <w:b/>
          <w:bCs/>
        </w:rPr>
      </w:pPr>
      <w:bookmarkStart w:id="0" w:name="_Hlk221629809"/>
      <w:r w:rsidRPr="00073CDE">
        <w:rPr>
          <w:b/>
          <w:bCs/>
        </w:rPr>
        <w:t>TOIMINNAN TAVOITTEENA 2026</w:t>
      </w:r>
    </w:p>
    <w:bookmarkEnd w:id="0"/>
    <w:p w14:paraId="04F9F78F" w14:textId="114E2765" w:rsidR="00073CDE" w:rsidRDefault="00073CDE" w:rsidP="00073CDE">
      <w:pPr>
        <w:pStyle w:val="Luettelokappale"/>
        <w:numPr>
          <w:ilvl w:val="0"/>
          <w:numId w:val="2"/>
        </w:numPr>
      </w:pPr>
      <w:r>
        <w:t>Toimitaan ennakoivasti</w:t>
      </w:r>
    </w:p>
    <w:p w14:paraId="789FDA57" w14:textId="7C8E74A3" w:rsidR="00073CDE" w:rsidRDefault="00073CDE" w:rsidP="00073CDE">
      <w:pPr>
        <w:pStyle w:val="Luettelokappale"/>
        <w:numPr>
          <w:ilvl w:val="0"/>
          <w:numId w:val="2"/>
        </w:numPr>
      </w:pPr>
      <w:r>
        <w:t>Yhteistyön lisääminen hyvinvointialueen vanhusneuvoston kanssa</w:t>
      </w:r>
    </w:p>
    <w:p w14:paraId="082FD555" w14:textId="741A37DE" w:rsidR="00073CDE" w:rsidRDefault="00073CDE" w:rsidP="00073CDE">
      <w:pPr>
        <w:pStyle w:val="Luettelokappale"/>
        <w:numPr>
          <w:ilvl w:val="0"/>
          <w:numId w:val="2"/>
        </w:numPr>
      </w:pPr>
      <w:r>
        <w:t>Vaikuttamismahdollisuuksien lisääminen hyvinvointialueella (puheenjoh</w:t>
      </w:r>
      <w:r w:rsidR="0003637B">
        <w:t>t</w:t>
      </w:r>
      <w:r>
        <w:t>ajien ja hyvinvointialueen johdon yhteistap</w:t>
      </w:r>
      <w:r w:rsidR="0003637B">
        <w:t>a</w:t>
      </w:r>
      <w:r>
        <w:t>amiset)</w:t>
      </w:r>
    </w:p>
    <w:p w14:paraId="5F92BB84" w14:textId="1F80EE25" w:rsidR="00073CDE" w:rsidRDefault="00073CDE" w:rsidP="00073CDE">
      <w:pPr>
        <w:pStyle w:val="Luettelokappale"/>
        <w:numPr>
          <w:ilvl w:val="0"/>
          <w:numId w:val="2"/>
        </w:numPr>
      </w:pPr>
      <w:r>
        <w:t>Omalääkäri- ja hoitaja</w:t>
      </w:r>
      <w:r w:rsidR="0003637B">
        <w:t xml:space="preserve"> kokeilu, yön yli hoito. Ikäneuvolat toimiviksi</w:t>
      </w:r>
    </w:p>
    <w:p w14:paraId="258D9AAE" w14:textId="43AC3315" w:rsidR="0003637B" w:rsidRDefault="0003637B" w:rsidP="00073CDE">
      <w:pPr>
        <w:pStyle w:val="Luettelokappale"/>
        <w:numPr>
          <w:ilvl w:val="0"/>
          <w:numId w:val="2"/>
        </w:numPr>
      </w:pPr>
      <w:r>
        <w:t>Kaikkien vanhusten hoivan ja hoidon saattaminen lain edellyttämälle tasolle asuinpaikasta riippumatta eli vanhusten hoivan ja hoidon tason turvaaminen reunakylilläkin</w:t>
      </w:r>
    </w:p>
    <w:p w14:paraId="1EB231A4" w14:textId="12ED0F28" w:rsidR="0003637B" w:rsidRDefault="0003637B" w:rsidP="00073CDE">
      <w:pPr>
        <w:pStyle w:val="Luettelokappale"/>
        <w:numPr>
          <w:ilvl w:val="0"/>
          <w:numId w:val="2"/>
        </w:numPr>
      </w:pPr>
      <w:r>
        <w:t>Valtakunnallinen Vanhuspäivän juhla</w:t>
      </w:r>
      <w:r w:rsidR="006E3DC4">
        <w:t xml:space="preserve"> Joensuussa 04.10.2026</w:t>
      </w:r>
    </w:p>
    <w:p w14:paraId="494F25B3" w14:textId="48EBB0D8" w:rsidR="006E3DC4" w:rsidRDefault="006E3DC4" w:rsidP="00073CDE">
      <w:pPr>
        <w:pStyle w:val="Luettelokappale"/>
        <w:numPr>
          <w:ilvl w:val="0"/>
          <w:numId w:val="2"/>
        </w:numPr>
      </w:pPr>
      <w:r>
        <w:t>Turvallinen liikkuminen ikäihmisten asuinympäristössä</w:t>
      </w:r>
    </w:p>
    <w:p w14:paraId="2BBDECC9" w14:textId="77777777" w:rsidR="006E3DC4" w:rsidRDefault="006E3DC4" w:rsidP="006E3DC4">
      <w:pPr>
        <w:pStyle w:val="Luettelokappale"/>
      </w:pPr>
    </w:p>
    <w:p w14:paraId="7A81B54B" w14:textId="0CFF51D1" w:rsidR="006E3DC4" w:rsidRPr="00073CDE" w:rsidRDefault="006E3DC4" w:rsidP="006E3DC4">
      <w:pPr>
        <w:pStyle w:val="Luettelokappale"/>
      </w:pPr>
      <w:r>
        <w:t>Vanhusneuvostolla suunnitelmissa</w:t>
      </w:r>
      <w:r w:rsidR="00C923EB">
        <w:t xml:space="preserve"> </w:t>
      </w:r>
      <w:r w:rsidR="00E111B7">
        <w:t>4</w:t>
      </w:r>
      <w:r>
        <w:t xml:space="preserve"> kokousta</w:t>
      </w:r>
    </w:p>
    <w:sectPr w:rsidR="006E3DC4" w:rsidRPr="00073CDE" w:rsidSect="006E3DC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10632"/>
    <w:multiLevelType w:val="hybridMultilevel"/>
    <w:tmpl w:val="6B88C1B4"/>
    <w:lvl w:ilvl="0" w:tplc="54000E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31E35"/>
    <w:multiLevelType w:val="hybridMultilevel"/>
    <w:tmpl w:val="5A1EB3B4"/>
    <w:lvl w:ilvl="0" w:tplc="D2802F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457261">
    <w:abstractNumId w:val="0"/>
  </w:num>
  <w:num w:numId="2" w16cid:durableId="1430076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5A"/>
    <w:rsid w:val="0003637B"/>
    <w:rsid w:val="00052FA9"/>
    <w:rsid w:val="00073CDE"/>
    <w:rsid w:val="00203AF3"/>
    <w:rsid w:val="002A335A"/>
    <w:rsid w:val="002B7C95"/>
    <w:rsid w:val="00302A26"/>
    <w:rsid w:val="00427198"/>
    <w:rsid w:val="005C3ABC"/>
    <w:rsid w:val="006E3DC4"/>
    <w:rsid w:val="008E481D"/>
    <w:rsid w:val="009A435A"/>
    <w:rsid w:val="00A65C55"/>
    <w:rsid w:val="00B82670"/>
    <w:rsid w:val="00C923EB"/>
    <w:rsid w:val="00CD535E"/>
    <w:rsid w:val="00DA2D0C"/>
    <w:rsid w:val="00E0715C"/>
    <w:rsid w:val="00E111B7"/>
    <w:rsid w:val="00FB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8020"/>
  <w15:chartTrackingRefBased/>
  <w15:docId w15:val="{2A0FC9D1-BEE3-44B0-A294-EE8D0D47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A4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4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A4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A4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A4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A4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A4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A4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A4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A4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4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A4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A435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A435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A435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A435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A435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A435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A4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A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4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4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A4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A435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A435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A435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A4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A435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A4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7D0A2-BE5D-4185-8483-AF91454F0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Tuunanen Jaana</dc:creator>
  <cp:keywords/>
  <dc:description/>
  <cp:lastModifiedBy>Tuunanen Jaana</cp:lastModifiedBy>
  <cp:revision>5</cp:revision>
  <cp:lastPrinted>2026-02-13T11:44:00Z</cp:lastPrinted>
  <dcterms:created xsi:type="dcterms:W3CDTF">2026-01-12T08:04:00Z</dcterms:created>
  <dcterms:modified xsi:type="dcterms:W3CDTF">2026-02-13T11:46:00Z</dcterms:modified>
</cp:coreProperties>
</file>